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BB0C7" w14:textId="77777777" w:rsidR="001748D1" w:rsidRPr="0062184D" w:rsidRDefault="001748D1" w:rsidP="001748D1">
      <w:pPr>
        <w:jc w:val="center"/>
        <w:rPr>
          <w:rFonts w:ascii="Times New Roman" w:eastAsia="Times New Roman" w:hAnsi="Times New Roman" w:cs="Times New Roman"/>
          <w:b/>
          <w:bCs/>
          <w:i/>
          <w:iCs/>
        </w:rPr>
      </w:pPr>
      <w:r w:rsidRPr="0062184D">
        <w:rPr>
          <w:rFonts w:ascii="Times New Roman" w:eastAsia="Times New Roman" w:hAnsi="Times New Roman" w:cs="Times New Roman"/>
          <w:b/>
          <w:smallCaps/>
        </w:rPr>
        <w:t>FORM 1: REQUEST FOR CHANGE FORM</w:t>
      </w:r>
    </w:p>
    <w:p w14:paraId="20A9AC8B" w14:textId="77777777" w:rsidR="001748D1" w:rsidRPr="0062184D" w:rsidRDefault="001748D1" w:rsidP="001748D1">
      <w:pPr>
        <w:tabs>
          <w:tab w:val="left" w:pos="-648"/>
          <w:tab w:val="center" w:pos="4860"/>
        </w:tabs>
        <w:rPr>
          <w:rFonts w:ascii="Times New Roman" w:eastAsia="Times New Roman" w:hAnsi="Times New Roman" w:cs="Times New Roman"/>
        </w:rPr>
      </w:pPr>
    </w:p>
    <w:p w14:paraId="284D19B4" w14:textId="77777777" w:rsidR="001748D1" w:rsidRPr="0062184D" w:rsidRDefault="001748D1" w:rsidP="001748D1">
      <w:pPr>
        <w:tabs>
          <w:tab w:val="left" w:pos="-648"/>
          <w:tab w:val="center" w:pos="4860"/>
        </w:tabs>
        <w:rPr>
          <w:rFonts w:ascii="Times New Roman" w:eastAsia="Times New Roman" w:hAnsi="Times New Roman" w:cs="Times New Roman"/>
        </w:rPr>
      </w:pPr>
      <w:r w:rsidRPr="0062184D">
        <w:rPr>
          <w:rFonts w:ascii="Times New Roman" w:eastAsia="Times New Roman" w:hAnsi="Times New Roman" w:cs="Times New Roman"/>
        </w:rPr>
        <w:t xml:space="preserve">Academic Year 20…-20…             </w:t>
      </w:r>
      <w:r w:rsidRPr="0062184D">
        <w:rPr>
          <w:rFonts w:ascii="Times New Roman" w:eastAsia="Times New Roman" w:hAnsi="Times New Roman" w:cs="Times New Roman"/>
        </w:rPr>
        <w:tab/>
        <w:t>(</w:t>
      </w:r>
      <w:r w:rsidRPr="0062184D">
        <w:rPr>
          <w:rFonts w:ascii="Times New Roman" w:eastAsia="Times New Roman" w:hAnsi="Times New Roman" w:cs="Times New Roman"/>
          <w:u w:val="single"/>
        </w:rPr>
        <w:t>PROGRAM NAME</w:t>
      </w:r>
      <w:r w:rsidRPr="0062184D">
        <w:rPr>
          <w:rFonts w:ascii="Times New Roman" w:eastAsia="Times New Roman" w:hAnsi="Times New Roman" w:cs="Times New Roman"/>
        </w:rPr>
        <w:t>)</w:t>
      </w:r>
    </w:p>
    <w:p w14:paraId="30DFD3A0" w14:textId="77777777" w:rsidR="001748D1" w:rsidRPr="0062184D" w:rsidRDefault="001748D1" w:rsidP="001748D1">
      <w:pPr>
        <w:tabs>
          <w:tab w:val="left" w:pos="720"/>
          <w:tab w:val="left" w:pos="1440"/>
          <w:tab w:val="left" w:pos="2160"/>
          <w:tab w:val="left" w:pos="2880"/>
          <w:tab w:val="left" w:pos="3600"/>
          <w:tab w:val="left" w:pos="4320"/>
          <w:tab w:val="left" w:pos="5040"/>
          <w:tab w:val="left" w:pos="5760"/>
          <w:tab w:val="left" w:pos="6480"/>
          <w:tab w:val="left" w:pos="9210"/>
        </w:tabs>
        <w:rPr>
          <w:rFonts w:ascii="Times New Roman" w:hAnsi="Times New Roman" w:cs="Times New Roman"/>
          <w:b/>
        </w:rPr>
      </w:pPr>
      <w:r w:rsidRPr="0062184D">
        <w:rPr>
          <w:rFonts w:ascii="Times New Roman" w:hAnsi="Times New Roman" w:cs="Times New Roman"/>
          <w:b/>
        </w:rPr>
        <w:t>Request made by:</w:t>
      </w:r>
      <w:r w:rsidRPr="0062184D">
        <w:rPr>
          <w:rFonts w:ascii="Times New Roman" w:hAnsi="Times New Roman" w:cs="Times New Roman"/>
          <w:b/>
        </w:rPr>
        <w:tab/>
      </w:r>
      <w:r w:rsidRPr="0062184D">
        <w:rPr>
          <w:rFonts w:ascii="Times New Roman" w:hAnsi="Times New Roman" w:cs="Times New Roman"/>
          <w:b/>
        </w:rPr>
        <w:tab/>
      </w:r>
      <w:r w:rsidRPr="0062184D">
        <w:rPr>
          <w:rFonts w:ascii="Times New Roman" w:hAnsi="Times New Roman" w:cs="Times New Roman"/>
          <w:b/>
        </w:rPr>
        <w:tab/>
      </w:r>
      <w:r w:rsidRPr="0062184D">
        <w:rPr>
          <w:rFonts w:ascii="Times New Roman" w:hAnsi="Times New Roman" w:cs="Times New Roman"/>
          <w:b/>
        </w:rPr>
        <w:tab/>
      </w:r>
      <w:r w:rsidRPr="0062184D">
        <w:rPr>
          <w:rFonts w:ascii="Times New Roman" w:hAnsi="Times New Roman" w:cs="Times New Roman"/>
          <w:b/>
        </w:rPr>
        <w:tab/>
      </w:r>
      <w:r w:rsidRPr="0062184D">
        <w:rPr>
          <w:rFonts w:ascii="Times New Roman" w:hAnsi="Times New Roman" w:cs="Times New Roman"/>
          <w:b/>
        </w:rPr>
        <w:tab/>
      </w:r>
      <w:r w:rsidRPr="0062184D">
        <w:rPr>
          <w:rFonts w:ascii="Times New Roman" w:hAnsi="Times New Roman" w:cs="Times New Roman"/>
          <w:b/>
        </w:rPr>
        <w:tab/>
        <w:t>Date:</w:t>
      </w:r>
      <w:r w:rsidRPr="0062184D">
        <w:rPr>
          <w:rFonts w:ascii="Times New Roman" w:hAnsi="Times New Roman" w:cs="Times New Roman"/>
          <w:b/>
        </w:rPr>
        <w:tab/>
      </w:r>
    </w:p>
    <w:p w14:paraId="15C674AC" w14:textId="77777777" w:rsidR="001748D1" w:rsidRPr="0062184D" w:rsidRDefault="001748D1" w:rsidP="001748D1">
      <w:pPr>
        <w:rPr>
          <w:rFonts w:ascii="Times New Roman" w:hAnsi="Times New Roman" w:cs="Times New Roman"/>
          <w:b/>
        </w:rPr>
      </w:pPr>
      <w:r w:rsidRPr="0062184D">
        <w:rPr>
          <w:rFonts w:ascii="Times New Roman" w:hAnsi="Times New Roman" w:cs="Times New Roman"/>
          <w:b/>
        </w:rPr>
        <w:t xml:space="preserve">Position: </w:t>
      </w:r>
      <w:r w:rsidRPr="0062184D">
        <w:rPr>
          <w:rFonts w:ascii="Times New Roman" w:hAnsi="Times New Roman" w:cs="Times New Roman"/>
          <w:b/>
        </w:rPr>
        <w:tab/>
      </w:r>
      <w:r w:rsidRPr="0062184D">
        <w:rPr>
          <w:rFonts w:ascii="Times New Roman" w:hAnsi="Times New Roman" w:cs="Times New Roman"/>
          <w:b/>
        </w:rPr>
        <w:tab/>
      </w:r>
      <w:r w:rsidRPr="0062184D">
        <w:rPr>
          <w:rFonts w:ascii="Times New Roman" w:hAnsi="Times New Roman" w:cs="Times New Roman"/>
          <w:b/>
        </w:rPr>
        <w:tab/>
      </w:r>
      <w:r w:rsidRPr="0062184D">
        <w:rPr>
          <w:rFonts w:ascii="Times New Roman" w:hAnsi="Times New Roman" w:cs="Times New Roman"/>
          <w:b/>
        </w:rPr>
        <w:tab/>
      </w:r>
      <w:r w:rsidRPr="0062184D">
        <w:rPr>
          <w:rFonts w:ascii="Times New Roman" w:hAnsi="Times New Roman" w:cs="Times New Roman"/>
          <w:b/>
        </w:rPr>
        <w:tab/>
      </w:r>
      <w:r w:rsidRPr="0062184D">
        <w:rPr>
          <w:rFonts w:ascii="Times New Roman" w:hAnsi="Times New Roman" w:cs="Times New Roman"/>
          <w:b/>
        </w:rPr>
        <w:tab/>
      </w:r>
      <w:r w:rsidRPr="0062184D">
        <w:rPr>
          <w:rFonts w:ascii="Times New Roman" w:hAnsi="Times New Roman" w:cs="Times New Roman"/>
          <w:b/>
        </w:rPr>
        <w:tab/>
      </w:r>
      <w:r w:rsidRPr="0062184D">
        <w:rPr>
          <w:rFonts w:ascii="Times New Roman" w:hAnsi="Times New Roman" w:cs="Times New Roman"/>
          <w:b/>
        </w:rPr>
        <w:tab/>
        <w:t xml:space="preserve">College/Faculty: </w:t>
      </w:r>
    </w:p>
    <w:p w14:paraId="7976B243" w14:textId="77777777" w:rsidR="001748D1" w:rsidRPr="0062184D" w:rsidRDefault="001748D1" w:rsidP="001748D1">
      <w:pPr>
        <w:rPr>
          <w:rFonts w:ascii="Times New Roman" w:hAnsi="Times New Roman" w:cs="Times New Roman"/>
          <w:b/>
        </w:rPr>
      </w:pPr>
      <w:r w:rsidRPr="0062184D">
        <w:rPr>
          <w:rFonts w:ascii="Times New Roman" w:hAnsi="Times New Roman" w:cs="Times New Roman"/>
          <w:b/>
        </w:rPr>
        <w:t>Submitted to:</w:t>
      </w:r>
    </w:p>
    <w:p w14:paraId="59A1B4FE" w14:textId="77777777" w:rsidR="001748D1" w:rsidRPr="0062184D" w:rsidRDefault="001748D1" w:rsidP="001748D1">
      <w:pPr>
        <w:rPr>
          <w:rFonts w:ascii="Times New Roman" w:hAnsi="Times New Roman" w:cs="Times New Roman"/>
          <w:b/>
        </w:rPr>
      </w:pPr>
      <w:r w:rsidRPr="0062184D">
        <w:rPr>
          <w:rFonts w:ascii="Times New Roman" w:hAnsi="Times New Roman" w:cs="Times New Roman"/>
          <w:b/>
        </w:rPr>
        <w:t xml:space="preserve">Type of Proposal:  </w:t>
      </w:r>
      <w:sdt>
        <w:sdtPr>
          <w:rPr>
            <w:rFonts w:ascii="Times New Roman" w:hAnsi="Times New Roman" w:cs="Times New Roman"/>
            <w:b/>
          </w:rPr>
          <w:id w:val="1023445359"/>
          <w14:checkbox>
            <w14:checked w14:val="0"/>
            <w14:checkedState w14:val="2612" w14:font="MS Gothic"/>
            <w14:uncheckedState w14:val="2610" w14:font="MS Gothic"/>
          </w14:checkbox>
        </w:sdtPr>
        <w:sdtEndPr/>
        <w:sdtContent>
          <w:r w:rsidRPr="0062184D">
            <w:rPr>
              <w:rFonts w:ascii="Segoe UI Symbol" w:eastAsia="MS Gothic" w:hAnsi="Segoe UI Symbol" w:cs="Segoe UI Symbol"/>
              <w:b/>
            </w:rPr>
            <w:t>☐</w:t>
          </w:r>
        </w:sdtContent>
      </w:sdt>
      <w:r w:rsidRPr="0062184D">
        <w:rPr>
          <w:rFonts w:ascii="Times New Roman" w:hAnsi="Times New Roman" w:cs="Times New Roman"/>
          <w:b/>
        </w:rPr>
        <w:t xml:space="preserve"> </w:t>
      </w:r>
      <w:r w:rsidRPr="0062184D">
        <w:rPr>
          <w:rFonts w:ascii="Times New Roman" w:hAnsi="Times New Roman" w:cs="Times New Roman"/>
        </w:rPr>
        <w:t>New</w:t>
      </w:r>
      <w:r w:rsidRPr="0062184D">
        <w:rPr>
          <w:rFonts w:ascii="Times New Roman" w:hAnsi="Times New Roman" w:cs="Times New Roman"/>
        </w:rPr>
        <w:tab/>
      </w:r>
      <w:r w:rsidRPr="0062184D">
        <w:rPr>
          <w:rFonts w:ascii="Times New Roman" w:hAnsi="Times New Roman" w:cs="Times New Roman"/>
          <w:b/>
        </w:rPr>
        <w:tab/>
      </w:r>
      <w:sdt>
        <w:sdtPr>
          <w:rPr>
            <w:rFonts w:ascii="Times New Roman" w:hAnsi="Times New Roman" w:cs="Times New Roman"/>
            <w:b/>
          </w:rPr>
          <w:id w:val="-1346708840"/>
          <w14:checkbox>
            <w14:checked w14:val="0"/>
            <w14:checkedState w14:val="2612" w14:font="MS Gothic"/>
            <w14:uncheckedState w14:val="2610" w14:font="MS Gothic"/>
          </w14:checkbox>
        </w:sdtPr>
        <w:sdtEndPr/>
        <w:sdtContent>
          <w:r w:rsidRPr="0062184D">
            <w:rPr>
              <w:rFonts w:ascii="Segoe UI Symbol" w:eastAsia="MS Gothic" w:hAnsi="Segoe UI Symbol" w:cs="Segoe UI Symbol"/>
              <w:b/>
            </w:rPr>
            <w:t>☐</w:t>
          </w:r>
        </w:sdtContent>
      </w:sdt>
      <w:r w:rsidRPr="0062184D">
        <w:rPr>
          <w:rFonts w:ascii="Times New Roman" w:hAnsi="Times New Roman" w:cs="Times New Roman"/>
          <w:b/>
        </w:rPr>
        <w:t xml:space="preserve"> </w:t>
      </w:r>
      <w:r w:rsidRPr="0062184D">
        <w:rPr>
          <w:rFonts w:ascii="Times New Roman" w:hAnsi="Times New Roman" w:cs="Times New Roman"/>
        </w:rPr>
        <w:t xml:space="preserve">Supplementary </w:t>
      </w:r>
      <w:r w:rsidRPr="0062184D">
        <w:rPr>
          <w:rFonts w:ascii="Times New Roman" w:hAnsi="Times New Roman" w:cs="Times New Roman"/>
        </w:rPr>
        <w:tab/>
      </w:r>
      <w:sdt>
        <w:sdtPr>
          <w:rPr>
            <w:rFonts w:ascii="Times New Roman" w:hAnsi="Times New Roman" w:cs="Times New Roman"/>
          </w:rPr>
          <w:id w:val="-1687743372"/>
          <w14:checkbox>
            <w14:checked w14:val="0"/>
            <w14:checkedState w14:val="2612" w14:font="MS Gothic"/>
            <w14:uncheckedState w14:val="2610" w14:font="MS Gothic"/>
          </w14:checkbox>
        </w:sdtPr>
        <w:sdtEndPr/>
        <w:sdtContent>
          <w:r w:rsidRPr="0062184D">
            <w:rPr>
              <w:rFonts w:ascii="Segoe UI Symbol" w:eastAsia="MS Gothic" w:hAnsi="Segoe UI Symbol" w:cs="Segoe UI Symbol"/>
            </w:rPr>
            <w:t>☐</w:t>
          </w:r>
        </w:sdtContent>
      </w:sdt>
      <w:r w:rsidRPr="0062184D">
        <w:rPr>
          <w:rFonts w:ascii="Times New Roman" w:hAnsi="Times New Roman" w:cs="Times New Roman"/>
          <w:b/>
        </w:rPr>
        <w:t xml:space="preserve"> </w:t>
      </w:r>
      <w:r w:rsidRPr="0062184D">
        <w:rPr>
          <w:rFonts w:ascii="Times New Roman" w:hAnsi="Times New Roman" w:cs="Times New Roman"/>
        </w:rPr>
        <w:t>Adjustment</w:t>
      </w:r>
    </w:p>
    <w:p w14:paraId="2BA94978" w14:textId="77777777" w:rsidR="001748D1" w:rsidRPr="0062184D" w:rsidRDefault="001748D1" w:rsidP="001748D1">
      <w:pPr>
        <w:rPr>
          <w:rFonts w:ascii="Times New Roman" w:hAnsi="Times New Roman" w:cs="Times New Roman"/>
          <w:b/>
        </w:rPr>
      </w:pPr>
      <w:r w:rsidRPr="0062184D">
        <w:rPr>
          <w:rFonts w:ascii="Times New Roman" w:hAnsi="Times New Roman" w:cs="Times New Roman"/>
          <w:b/>
        </w:rPr>
        <w:t xml:space="preserve">Type of Change: </w:t>
      </w:r>
    </w:p>
    <w:p w14:paraId="1874483A" w14:textId="77777777" w:rsidR="001748D1" w:rsidRPr="0062184D" w:rsidRDefault="00FA012A" w:rsidP="001748D1">
      <w:pPr>
        <w:spacing w:after="0"/>
        <w:rPr>
          <w:rFonts w:ascii="Times New Roman" w:eastAsia="Times New Roman" w:hAnsi="Times New Roman" w:cs="Times New Roman"/>
        </w:rPr>
      </w:pPr>
      <w:sdt>
        <w:sdtPr>
          <w:rPr>
            <w:rFonts w:ascii="Times New Roman" w:eastAsia="Times New Roman" w:hAnsi="Times New Roman" w:cs="Times New Roman"/>
          </w:rPr>
          <w:id w:val="2120720947"/>
          <w14:checkbox>
            <w14:checked w14:val="0"/>
            <w14:checkedState w14:val="2612" w14:font="MS Gothic"/>
            <w14:uncheckedState w14:val="2610" w14:font="MS Gothic"/>
          </w14:checkbox>
        </w:sdtPr>
        <w:sdtEndPr/>
        <w:sdtContent>
          <w:r w:rsidR="001748D1" w:rsidRPr="0062184D">
            <w:rPr>
              <w:rFonts w:ascii="Segoe UI Symbol" w:eastAsia="MS Gothic" w:hAnsi="Segoe UI Symbol" w:cs="Segoe UI Symbol"/>
            </w:rPr>
            <w:t>☐</w:t>
          </w:r>
        </w:sdtContent>
      </w:sdt>
      <w:r w:rsidR="001748D1" w:rsidRPr="0062184D">
        <w:rPr>
          <w:rFonts w:ascii="Times New Roman" w:eastAsia="Times New Roman" w:hAnsi="Times New Roman" w:cs="Times New Roman"/>
        </w:rPr>
        <w:t xml:space="preserve"> Type 1 – Critical changes of the conceptual framework </w:t>
      </w:r>
    </w:p>
    <w:p w14:paraId="4003A56C" w14:textId="77777777" w:rsidR="001748D1" w:rsidRPr="0062184D" w:rsidRDefault="00FA012A" w:rsidP="001748D1">
      <w:pPr>
        <w:spacing w:after="0"/>
        <w:rPr>
          <w:rFonts w:ascii="Times New Roman" w:eastAsia="Times New Roman" w:hAnsi="Times New Roman" w:cs="Times New Roman"/>
        </w:rPr>
      </w:pPr>
      <w:sdt>
        <w:sdtPr>
          <w:rPr>
            <w:rFonts w:ascii="Times New Roman" w:eastAsia="Times New Roman" w:hAnsi="Times New Roman" w:cs="Times New Roman"/>
          </w:rPr>
          <w:id w:val="-2000944959"/>
          <w14:checkbox>
            <w14:checked w14:val="0"/>
            <w14:checkedState w14:val="2612" w14:font="MS Gothic"/>
            <w14:uncheckedState w14:val="2610" w14:font="MS Gothic"/>
          </w14:checkbox>
        </w:sdtPr>
        <w:sdtEndPr/>
        <w:sdtContent>
          <w:r w:rsidR="001748D1" w:rsidRPr="0062184D">
            <w:rPr>
              <w:rFonts w:ascii="Segoe UI Symbol" w:eastAsia="MS Gothic" w:hAnsi="Segoe UI Symbol" w:cs="Segoe UI Symbol"/>
            </w:rPr>
            <w:t>☐</w:t>
          </w:r>
        </w:sdtContent>
      </w:sdt>
      <w:r w:rsidR="001748D1" w:rsidRPr="0062184D">
        <w:rPr>
          <w:rFonts w:ascii="Times New Roman" w:eastAsia="Times New Roman" w:hAnsi="Times New Roman" w:cs="Times New Roman"/>
        </w:rPr>
        <w:t xml:space="preserve"> Type 2 – Change/Delete an Existing Course, or Request New Course(s) of the Active Curriculum</w:t>
      </w:r>
    </w:p>
    <w:p w14:paraId="66EDFD98" w14:textId="77777777" w:rsidR="001748D1" w:rsidRPr="0062184D" w:rsidRDefault="00FA012A" w:rsidP="001748D1">
      <w:pPr>
        <w:tabs>
          <w:tab w:val="left" w:pos="4389"/>
        </w:tabs>
        <w:rPr>
          <w:rFonts w:ascii="Times New Roman" w:eastAsia="Times New Roman" w:hAnsi="Times New Roman" w:cs="Times New Roman"/>
        </w:rPr>
      </w:pPr>
      <w:sdt>
        <w:sdtPr>
          <w:rPr>
            <w:rFonts w:ascii="Times New Roman" w:eastAsia="Times New Roman" w:hAnsi="Times New Roman" w:cs="Times New Roman"/>
          </w:rPr>
          <w:id w:val="-1469505509"/>
          <w14:checkbox>
            <w14:checked w14:val="0"/>
            <w14:checkedState w14:val="2612" w14:font="MS Gothic"/>
            <w14:uncheckedState w14:val="2610" w14:font="MS Gothic"/>
          </w14:checkbox>
        </w:sdtPr>
        <w:sdtEndPr/>
        <w:sdtContent>
          <w:r w:rsidR="001748D1" w:rsidRPr="0062184D">
            <w:rPr>
              <w:rFonts w:ascii="Segoe UI Symbol" w:eastAsia="MS Gothic" w:hAnsi="Segoe UI Symbol" w:cs="Segoe UI Symbol"/>
            </w:rPr>
            <w:t>☐</w:t>
          </w:r>
        </w:sdtContent>
      </w:sdt>
      <w:r w:rsidR="001748D1" w:rsidRPr="0062184D">
        <w:rPr>
          <w:rFonts w:ascii="Times New Roman" w:eastAsia="Times New Roman" w:hAnsi="Times New Roman" w:cs="Times New Roman"/>
        </w:rPr>
        <w:t xml:space="preserve"> Type 3 – Change an existing majors/minors/concentration; New major/minors/concentration</w:t>
      </w:r>
      <w:r w:rsidR="001748D1" w:rsidRPr="0062184D">
        <w:rPr>
          <w:rFonts w:ascii="Times New Roman" w:eastAsia="Times New Roman" w:hAnsi="Times New Roman" w:cs="Times New Roman"/>
        </w:rPr>
        <w:br/>
      </w:r>
      <w:sdt>
        <w:sdtPr>
          <w:rPr>
            <w:rFonts w:ascii="Times New Roman" w:eastAsia="Times New Roman" w:hAnsi="Times New Roman" w:cs="Times New Roman"/>
          </w:rPr>
          <w:id w:val="-791829569"/>
          <w14:checkbox>
            <w14:checked w14:val="0"/>
            <w14:checkedState w14:val="2612" w14:font="MS Gothic"/>
            <w14:uncheckedState w14:val="2610" w14:font="MS Gothic"/>
          </w14:checkbox>
        </w:sdtPr>
        <w:sdtEndPr/>
        <w:sdtContent>
          <w:r w:rsidR="001748D1" w:rsidRPr="0062184D">
            <w:rPr>
              <w:rFonts w:ascii="Segoe UI Symbol" w:eastAsia="MS Gothic" w:hAnsi="Segoe UI Symbol" w:cs="Segoe UI Symbol"/>
            </w:rPr>
            <w:t>☐</w:t>
          </w:r>
        </w:sdtContent>
      </w:sdt>
      <w:r w:rsidR="001748D1" w:rsidRPr="0062184D">
        <w:rPr>
          <w:rFonts w:ascii="Times New Roman" w:eastAsia="Times New Roman" w:hAnsi="Times New Roman" w:cs="Times New Roman"/>
        </w:rPr>
        <w:t xml:space="preserve"> Others: …………………………………………………….</w:t>
      </w:r>
    </w:p>
    <w:p w14:paraId="5326967F" w14:textId="77777777" w:rsidR="001748D1" w:rsidRPr="0062184D" w:rsidRDefault="001748D1" w:rsidP="001748D1">
      <w:pPr>
        <w:tabs>
          <w:tab w:val="left" w:pos="4389"/>
        </w:tabs>
        <w:spacing w:after="0"/>
        <w:rPr>
          <w:rFonts w:ascii="Times New Roman" w:eastAsia="Times New Roman" w:hAnsi="Times New Roman" w:cs="Times New Roman"/>
        </w:rPr>
      </w:pPr>
    </w:p>
    <w:p w14:paraId="0A685DA8" w14:textId="77777777" w:rsidR="001748D1" w:rsidRPr="0062184D" w:rsidRDefault="001748D1" w:rsidP="001748D1">
      <w:pPr>
        <w:rPr>
          <w:rFonts w:ascii="Times New Roman" w:hAnsi="Times New Roman" w:cs="Times New Roman"/>
          <w:b/>
        </w:rPr>
      </w:pPr>
      <w:r w:rsidRPr="0062184D">
        <w:rPr>
          <w:rFonts w:ascii="Times New Roman" w:hAnsi="Times New Roman" w:cs="Times New Roman"/>
          <w:b/>
        </w:rPr>
        <w:t>INSTRUCTIONS</w:t>
      </w:r>
    </w:p>
    <w:p w14:paraId="60DDAF80" w14:textId="77777777" w:rsidR="001748D1" w:rsidRPr="0062184D" w:rsidRDefault="001748D1" w:rsidP="001748D1">
      <w:pPr>
        <w:contextualSpacing/>
        <w:jc w:val="both"/>
        <w:rPr>
          <w:rFonts w:ascii="Times New Roman" w:hAnsi="Times New Roman" w:cs="Times New Roman"/>
        </w:rPr>
      </w:pPr>
      <w:r w:rsidRPr="0062184D">
        <w:rPr>
          <w:rFonts w:ascii="Times New Roman" w:hAnsi="Times New Roman" w:cs="Times New Roman"/>
        </w:rPr>
        <w:t xml:space="preserve">All changes are subject to review and approval following the University-wide Delegation of Authority (DOA), the University Curriculum Development Process, and the MOET/MOH approval process. </w:t>
      </w:r>
    </w:p>
    <w:p w14:paraId="33A2A78E" w14:textId="77777777" w:rsidR="001748D1" w:rsidRPr="0062184D" w:rsidRDefault="001748D1" w:rsidP="001748D1">
      <w:pPr>
        <w:contextualSpacing/>
        <w:jc w:val="both"/>
        <w:rPr>
          <w:rFonts w:ascii="Times New Roman" w:hAnsi="Times New Roman" w:cs="Times New Roman"/>
        </w:rPr>
      </w:pPr>
    </w:p>
    <w:p w14:paraId="0202B534" w14:textId="77777777" w:rsidR="001748D1" w:rsidRPr="0062184D" w:rsidRDefault="001748D1" w:rsidP="001748D1">
      <w:pPr>
        <w:numPr>
          <w:ilvl w:val="0"/>
          <w:numId w:val="1"/>
        </w:numPr>
        <w:tabs>
          <w:tab w:val="clear" w:pos="720"/>
          <w:tab w:val="num" w:pos="0"/>
        </w:tabs>
        <w:spacing w:after="0" w:line="288" w:lineRule="auto"/>
        <w:ind w:left="360"/>
        <w:jc w:val="both"/>
        <w:rPr>
          <w:rFonts w:ascii="Times New Roman" w:hAnsi="Times New Roman" w:cs="Times New Roman"/>
          <w:b/>
          <w:u w:val="single"/>
        </w:rPr>
      </w:pPr>
      <w:r w:rsidRPr="0062184D">
        <w:rPr>
          <w:rFonts w:ascii="Times New Roman" w:hAnsi="Times New Roman" w:cs="Times New Roman"/>
          <w:b/>
        </w:rPr>
        <w:t xml:space="preserve">Main content for approval </w:t>
      </w:r>
    </w:p>
    <w:p w14:paraId="3CEE2B5C" w14:textId="77777777" w:rsidR="001748D1" w:rsidRPr="0062184D" w:rsidRDefault="001748D1" w:rsidP="001748D1">
      <w:pPr>
        <w:spacing w:after="0" w:line="288" w:lineRule="auto"/>
        <w:jc w:val="both"/>
        <w:rPr>
          <w:rFonts w:ascii="Times New Roman" w:hAnsi="Times New Roman" w:cs="Times New Roman"/>
          <w:i/>
        </w:rPr>
      </w:pPr>
    </w:p>
    <w:p w14:paraId="18024D5B" w14:textId="77777777" w:rsidR="001748D1" w:rsidRPr="0062184D" w:rsidRDefault="001748D1" w:rsidP="001748D1">
      <w:pPr>
        <w:spacing w:after="0" w:line="288" w:lineRule="auto"/>
        <w:jc w:val="both"/>
        <w:rPr>
          <w:rFonts w:ascii="Times New Roman" w:hAnsi="Times New Roman" w:cs="Times New Roman"/>
        </w:rPr>
      </w:pPr>
      <w:r w:rsidRPr="0062184D">
        <w:rPr>
          <w:rFonts w:ascii="Times New Roman" w:hAnsi="Times New Roman" w:cs="Times New Roman"/>
        </w:rPr>
        <w:t xml:space="preserve">Specific description of what you want to propose for changes.  </w:t>
      </w:r>
    </w:p>
    <w:p w14:paraId="2B5E59E0" w14:textId="77777777" w:rsidR="001748D1" w:rsidRPr="0062184D" w:rsidRDefault="001748D1" w:rsidP="001748D1">
      <w:pPr>
        <w:spacing w:after="0" w:line="288" w:lineRule="auto"/>
        <w:jc w:val="both"/>
        <w:rPr>
          <w:rFonts w:ascii="Times New Roman" w:hAnsi="Times New Roman" w:cs="Times New Roman"/>
        </w:rPr>
      </w:pPr>
    </w:p>
    <w:p w14:paraId="5DAABA98" w14:textId="77777777" w:rsidR="001748D1" w:rsidRPr="0062184D" w:rsidRDefault="001748D1" w:rsidP="001748D1">
      <w:pPr>
        <w:pStyle w:val="ListParagraph"/>
        <w:tabs>
          <w:tab w:val="left" w:pos="0"/>
        </w:tabs>
        <w:ind w:left="0" w:right="450"/>
        <w:jc w:val="both"/>
        <w:rPr>
          <w:rFonts w:ascii="Times New Roman" w:hAnsi="Times New Roman" w:cs="Times New Roman"/>
          <w:b/>
        </w:rPr>
      </w:pPr>
      <w:r w:rsidRPr="0062184D">
        <w:rPr>
          <w:rFonts w:ascii="Times New Roman" w:hAnsi="Times New Roman" w:cs="Times New Roman"/>
          <w:b/>
        </w:rPr>
        <w:t>2. Rationale for the proposal</w:t>
      </w:r>
    </w:p>
    <w:p w14:paraId="79C53959" w14:textId="77777777" w:rsidR="001748D1" w:rsidRPr="0062184D" w:rsidRDefault="001748D1" w:rsidP="001748D1">
      <w:pPr>
        <w:spacing w:after="0" w:line="288" w:lineRule="auto"/>
        <w:jc w:val="both"/>
        <w:rPr>
          <w:rFonts w:ascii="Times New Roman" w:hAnsi="Times New Roman" w:cs="Times New Roman"/>
          <w:b/>
        </w:rPr>
      </w:pPr>
    </w:p>
    <w:p w14:paraId="1E360D43" w14:textId="77777777" w:rsidR="001748D1" w:rsidRDefault="001748D1" w:rsidP="001748D1">
      <w:pPr>
        <w:contextualSpacing/>
        <w:jc w:val="both"/>
        <w:rPr>
          <w:rFonts w:ascii="Times New Roman" w:hAnsi="Times New Roman" w:cs="Times New Roman"/>
        </w:rPr>
      </w:pPr>
      <w:r w:rsidRPr="0062184D">
        <w:rPr>
          <w:rFonts w:ascii="Times New Roman" w:hAnsi="Times New Roman" w:cs="Times New Roman"/>
        </w:rPr>
        <w:t xml:space="preserve">Clarify the rationale for the proposal – why we should change and which value it may bring. </w:t>
      </w:r>
    </w:p>
    <w:p w14:paraId="20AF84D4" w14:textId="4A13A976" w:rsidR="00A61461" w:rsidRPr="00CA5D3A" w:rsidRDefault="00A61461" w:rsidP="00A61461">
      <w:pPr>
        <w:spacing w:after="0" w:line="288" w:lineRule="auto"/>
        <w:jc w:val="both"/>
        <w:rPr>
          <w:rFonts w:ascii="Times New Roman" w:hAnsi="Times New Roman" w:cs="Times New Roman"/>
          <w:i/>
          <w:iCs/>
        </w:rPr>
      </w:pPr>
      <w:r>
        <w:rPr>
          <w:rFonts w:ascii="Times New Roman" w:hAnsi="Times New Roman" w:cs="Times New Roman"/>
          <w:i/>
          <w:iCs/>
        </w:rPr>
        <w:t>Some</w:t>
      </w:r>
      <w:r w:rsidRPr="00CA5D3A">
        <w:rPr>
          <w:rFonts w:ascii="Times New Roman" w:hAnsi="Times New Roman" w:cs="Times New Roman"/>
          <w:i/>
          <w:iCs/>
        </w:rPr>
        <w:t xml:space="preserve"> principle</w:t>
      </w:r>
      <w:r>
        <w:rPr>
          <w:rFonts w:ascii="Times New Roman" w:hAnsi="Times New Roman" w:cs="Times New Roman"/>
          <w:i/>
          <w:iCs/>
        </w:rPr>
        <w:t>s</w:t>
      </w:r>
      <w:r w:rsidRPr="00CA5D3A">
        <w:rPr>
          <w:rFonts w:ascii="Times New Roman" w:hAnsi="Times New Roman" w:cs="Times New Roman"/>
          <w:i/>
          <w:iCs/>
        </w:rPr>
        <w:t xml:space="preserve"> for reference: </w:t>
      </w:r>
    </w:p>
    <w:p w14:paraId="08878692" w14:textId="6F58F50C" w:rsidR="00A61461" w:rsidRPr="00CA5D3A" w:rsidRDefault="00A61461" w:rsidP="00A61461">
      <w:pPr>
        <w:pStyle w:val="ListParagraph"/>
        <w:numPr>
          <w:ilvl w:val="0"/>
          <w:numId w:val="2"/>
        </w:numPr>
        <w:tabs>
          <w:tab w:val="left" w:pos="0"/>
        </w:tabs>
        <w:spacing w:after="160" w:line="259" w:lineRule="auto"/>
        <w:contextualSpacing/>
        <w:jc w:val="both"/>
        <w:rPr>
          <w:rFonts w:ascii="Times New Roman" w:hAnsi="Times New Roman" w:cs="Times New Roman"/>
          <w:i/>
          <w:iCs/>
        </w:rPr>
      </w:pPr>
      <w:r w:rsidRPr="00CA5D3A">
        <w:rPr>
          <w:rFonts w:ascii="Times New Roman" w:hAnsi="Times New Roman" w:cs="Times New Roman"/>
          <w:i/>
          <w:iCs/>
        </w:rPr>
        <w:t xml:space="preserve">What are the “wow” </w:t>
      </w:r>
      <w:proofErr w:type="gramStart"/>
      <w:r w:rsidRPr="00CA5D3A">
        <w:rPr>
          <w:rFonts w:ascii="Times New Roman" w:hAnsi="Times New Roman" w:cs="Times New Roman"/>
          <w:i/>
          <w:iCs/>
        </w:rPr>
        <w:t>effect</w:t>
      </w:r>
      <w:proofErr w:type="gramEnd"/>
      <w:r w:rsidRPr="00CA5D3A">
        <w:rPr>
          <w:rFonts w:ascii="Times New Roman" w:hAnsi="Times New Roman" w:cs="Times New Roman"/>
          <w:i/>
          <w:iCs/>
        </w:rPr>
        <w:t xml:space="preserve"> that change will create for VinUni?</w:t>
      </w:r>
    </w:p>
    <w:p w14:paraId="52424270" w14:textId="42BDBDC1" w:rsidR="00A61461" w:rsidRPr="00CA5D3A" w:rsidRDefault="00A61461" w:rsidP="00A61461">
      <w:pPr>
        <w:pStyle w:val="ListParagraph"/>
        <w:numPr>
          <w:ilvl w:val="0"/>
          <w:numId w:val="2"/>
        </w:numPr>
        <w:tabs>
          <w:tab w:val="left" w:pos="0"/>
        </w:tabs>
        <w:spacing w:after="160" w:line="259" w:lineRule="auto"/>
        <w:contextualSpacing/>
        <w:jc w:val="both"/>
        <w:rPr>
          <w:rFonts w:ascii="Times New Roman" w:hAnsi="Times New Roman" w:cs="Times New Roman"/>
          <w:i/>
          <w:iCs/>
        </w:rPr>
      </w:pPr>
      <w:r w:rsidRPr="00CA5D3A">
        <w:rPr>
          <w:rFonts w:ascii="Times New Roman" w:hAnsi="Times New Roman" w:cs="Times New Roman"/>
          <w:i/>
          <w:iCs/>
        </w:rPr>
        <w:t>What are the objectives of change? Why do we need to change?</w:t>
      </w:r>
    </w:p>
    <w:p w14:paraId="52FBB3C1" w14:textId="04255A47" w:rsidR="00A61461" w:rsidRPr="00CA5D3A" w:rsidRDefault="00A61461" w:rsidP="00A61461">
      <w:pPr>
        <w:pStyle w:val="ListParagraph"/>
        <w:numPr>
          <w:ilvl w:val="0"/>
          <w:numId w:val="2"/>
        </w:numPr>
        <w:tabs>
          <w:tab w:val="left" w:pos="0"/>
        </w:tabs>
        <w:spacing w:after="160" w:line="259" w:lineRule="auto"/>
        <w:contextualSpacing/>
        <w:jc w:val="both"/>
        <w:rPr>
          <w:rFonts w:ascii="Times New Roman" w:hAnsi="Times New Roman" w:cs="Times New Roman"/>
          <w:i/>
          <w:iCs/>
        </w:rPr>
      </w:pPr>
      <w:r w:rsidRPr="00CA5D3A">
        <w:rPr>
          <w:rFonts w:ascii="Times New Roman" w:hAnsi="Times New Roman" w:cs="Times New Roman"/>
          <w:i/>
          <w:iCs/>
        </w:rPr>
        <w:t xml:space="preserve">How to measure the success of change? </w:t>
      </w:r>
    </w:p>
    <w:p w14:paraId="1D2BD0A0" w14:textId="2804FC02" w:rsidR="00A61461" w:rsidRPr="00CA5D3A" w:rsidRDefault="00A61461" w:rsidP="00A61461">
      <w:pPr>
        <w:pStyle w:val="ListParagraph"/>
        <w:numPr>
          <w:ilvl w:val="0"/>
          <w:numId w:val="2"/>
        </w:numPr>
        <w:tabs>
          <w:tab w:val="left" w:pos="0"/>
        </w:tabs>
        <w:spacing w:after="160" w:line="259" w:lineRule="auto"/>
        <w:contextualSpacing/>
        <w:jc w:val="both"/>
        <w:rPr>
          <w:rFonts w:ascii="Times New Roman" w:hAnsi="Times New Roman" w:cs="Times New Roman"/>
          <w:i/>
          <w:iCs/>
        </w:rPr>
      </w:pPr>
      <w:r w:rsidRPr="00CA5D3A">
        <w:rPr>
          <w:rFonts w:ascii="Times New Roman" w:hAnsi="Times New Roman" w:cs="Times New Roman"/>
          <w:i/>
          <w:iCs/>
        </w:rPr>
        <w:t>What actions/activities/initiatives need to be conducted? Any alternatives that were considered (if any)</w:t>
      </w:r>
    </w:p>
    <w:p w14:paraId="34EF57FA" w14:textId="6244A4A1" w:rsidR="00A61461" w:rsidRPr="00CA5D3A" w:rsidRDefault="00A61461" w:rsidP="00A61461">
      <w:pPr>
        <w:pStyle w:val="ListParagraph"/>
        <w:numPr>
          <w:ilvl w:val="0"/>
          <w:numId w:val="2"/>
        </w:numPr>
        <w:tabs>
          <w:tab w:val="left" w:pos="0"/>
        </w:tabs>
        <w:spacing w:after="160" w:line="259" w:lineRule="auto"/>
        <w:contextualSpacing/>
        <w:jc w:val="both"/>
        <w:rPr>
          <w:rFonts w:ascii="Times New Roman" w:hAnsi="Times New Roman" w:cs="Times New Roman"/>
          <w:b/>
          <w:i/>
          <w:iCs/>
        </w:rPr>
      </w:pPr>
      <w:r w:rsidRPr="00CA5D3A">
        <w:rPr>
          <w:rFonts w:ascii="Times New Roman" w:hAnsi="Times New Roman" w:cs="Times New Roman"/>
          <w:i/>
          <w:iCs/>
        </w:rPr>
        <w:t>Will the proposed changes require any extra resources: money, human resources, etc?</w:t>
      </w:r>
    </w:p>
    <w:p w14:paraId="13A449CA" w14:textId="77777777" w:rsidR="00A61461" w:rsidRPr="0062184D" w:rsidRDefault="00A61461" w:rsidP="001748D1">
      <w:pPr>
        <w:contextualSpacing/>
        <w:jc w:val="both"/>
        <w:rPr>
          <w:rFonts w:ascii="Times New Roman" w:hAnsi="Times New Roman" w:cs="Times New Roman"/>
        </w:rPr>
      </w:pPr>
    </w:p>
    <w:p w14:paraId="67DC9CC7" w14:textId="77777777" w:rsidR="001748D1" w:rsidRPr="0062184D" w:rsidRDefault="001748D1" w:rsidP="001748D1">
      <w:pPr>
        <w:contextualSpacing/>
        <w:jc w:val="both"/>
        <w:rPr>
          <w:rFonts w:ascii="Times New Roman" w:hAnsi="Times New Roman" w:cs="Times New Roman"/>
          <w:b/>
          <w:bCs/>
        </w:rPr>
      </w:pPr>
      <w:r w:rsidRPr="0062184D">
        <w:rPr>
          <w:rFonts w:ascii="Times New Roman" w:hAnsi="Times New Roman" w:cs="Times New Roman"/>
          <w:b/>
          <w:bCs/>
        </w:rPr>
        <w:t>3. Other Remarks</w:t>
      </w:r>
    </w:p>
    <w:p w14:paraId="1577791A" w14:textId="77777777" w:rsidR="001748D1" w:rsidRPr="0062184D" w:rsidRDefault="001748D1" w:rsidP="001748D1">
      <w:pPr>
        <w:pStyle w:val="ListParagraph"/>
        <w:numPr>
          <w:ilvl w:val="0"/>
          <w:numId w:val="3"/>
        </w:numPr>
        <w:contextualSpacing/>
        <w:jc w:val="both"/>
        <w:rPr>
          <w:rFonts w:ascii="Times New Roman" w:hAnsi="Times New Roman" w:cs="Times New Roman"/>
        </w:rPr>
      </w:pPr>
      <w:r w:rsidRPr="0062184D">
        <w:rPr>
          <w:rFonts w:ascii="Times New Roman" w:hAnsi="Times New Roman" w:cs="Times New Roman"/>
        </w:rPr>
        <w:t xml:space="preserve">List out all concerns regarding potential risks, uncertified information (that can affect the proposal), alternative options, conflict of interest, quality assurance, etc, which you think VinUni needs to pay attention to. </w:t>
      </w:r>
    </w:p>
    <w:p w14:paraId="236DA91F" w14:textId="3DBD5525" w:rsidR="001748D1" w:rsidRPr="0062184D" w:rsidRDefault="001748D1" w:rsidP="001748D1">
      <w:pPr>
        <w:pStyle w:val="ListParagraph"/>
        <w:numPr>
          <w:ilvl w:val="0"/>
          <w:numId w:val="3"/>
        </w:numPr>
        <w:contextualSpacing/>
        <w:jc w:val="both"/>
        <w:rPr>
          <w:rFonts w:ascii="Times New Roman" w:hAnsi="Times New Roman" w:cs="Times New Roman"/>
          <w:b/>
          <w:bCs/>
        </w:rPr>
      </w:pPr>
      <w:r w:rsidRPr="0062184D">
        <w:rPr>
          <w:rFonts w:ascii="Times New Roman" w:hAnsi="Times New Roman" w:cs="Times New Roman"/>
        </w:rPr>
        <w:t>Professional opinions from Finance, HR, IT, or other related departments</w:t>
      </w:r>
      <w:r w:rsidR="00FA012A">
        <w:rPr>
          <w:rFonts w:ascii="Times New Roman" w:hAnsi="Times New Roman" w:cs="Times New Roman"/>
        </w:rPr>
        <w:t>/committees</w:t>
      </w:r>
      <w:r w:rsidRPr="0062184D">
        <w:rPr>
          <w:rFonts w:ascii="Times New Roman" w:hAnsi="Times New Roman" w:cs="Times New Roman"/>
        </w:rPr>
        <w:t xml:space="preserve"> (if needed.)</w:t>
      </w:r>
    </w:p>
    <w:p w14:paraId="40FDD976" w14:textId="77777777" w:rsidR="001748D1" w:rsidRPr="0062184D" w:rsidRDefault="001748D1" w:rsidP="001748D1">
      <w:pPr>
        <w:contextualSpacing/>
        <w:jc w:val="both"/>
        <w:rPr>
          <w:rFonts w:ascii="Times New Roman" w:hAnsi="Times New Roman" w:cs="Times New Roman"/>
        </w:rPr>
      </w:pPr>
    </w:p>
    <w:p w14:paraId="4D242B5F" w14:textId="658C5D7B" w:rsidR="008065AD" w:rsidRDefault="001748D1" w:rsidP="001748D1">
      <w:pPr>
        <w:rPr>
          <w:rFonts w:ascii="Times New Roman" w:hAnsi="Times New Roman" w:cs="Times New Roman"/>
          <w:b/>
        </w:rPr>
      </w:pPr>
      <w:r w:rsidRPr="0062184D">
        <w:rPr>
          <w:rFonts w:ascii="Times New Roman" w:hAnsi="Times New Roman" w:cs="Times New Roman"/>
          <w:b/>
        </w:rPr>
        <w:t xml:space="preserve">Appendix (as needed) – review/validation </w:t>
      </w:r>
      <w:proofErr w:type="gramStart"/>
      <w:r w:rsidRPr="0062184D">
        <w:rPr>
          <w:rFonts w:ascii="Times New Roman" w:hAnsi="Times New Roman" w:cs="Times New Roman"/>
          <w:b/>
        </w:rPr>
        <w:t>report</w:t>
      </w:r>
      <w:proofErr w:type="gramEnd"/>
    </w:p>
    <w:p w14:paraId="61E9D2DC" w14:textId="5B33025B" w:rsidR="00B5079B" w:rsidRPr="00B5079B" w:rsidRDefault="00B5079B" w:rsidP="00B5079B">
      <w:pPr>
        <w:rPr>
          <w:rFonts w:ascii="Times New Roman" w:hAnsi="Times New Roman" w:cs="Times New Roman"/>
        </w:rPr>
      </w:pPr>
      <w:r w:rsidRPr="00B5079B">
        <w:rPr>
          <w:rFonts w:ascii="Times New Roman" w:hAnsi="Times New Roman" w:cs="Times New Roman"/>
        </w:rPr>
        <w:t>Course Syllabet/Syllabus</w:t>
      </w:r>
    </w:p>
    <w:sectPr w:rsidR="00B5079B" w:rsidRPr="00B5079B" w:rsidSect="00A61461">
      <w:pgSz w:w="12240" w:h="15840"/>
      <w:pgMar w:top="851"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A53C9" w14:textId="77777777" w:rsidR="00F07133" w:rsidRDefault="00F07133" w:rsidP="0062184D">
      <w:pPr>
        <w:spacing w:after="0" w:line="240" w:lineRule="auto"/>
      </w:pPr>
      <w:r>
        <w:separator/>
      </w:r>
    </w:p>
  </w:endnote>
  <w:endnote w:type="continuationSeparator" w:id="0">
    <w:p w14:paraId="0147BBD8" w14:textId="77777777" w:rsidR="00F07133" w:rsidRDefault="00F07133" w:rsidP="00621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EEE8B" w14:textId="77777777" w:rsidR="00F07133" w:rsidRDefault="00F07133" w:rsidP="0062184D">
      <w:pPr>
        <w:spacing w:after="0" w:line="240" w:lineRule="auto"/>
      </w:pPr>
      <w:r>
        <w:separator/>
      </w:r>
    </w:p>
  </w:footnote>
  <w:footnote w:type="continuationSeparator" w:id="0">
    <w:p w14:paraId="4965C9D6" w14:textId="77777777" w:rsidR="00F07133" w:rsidRDefault="00F07133" w:rsidP="006218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7E26"/>
    <w:multiLevelType w:val="hybridMultilevel"/>
    <w:tmpl w:val="7A4E9DF0"/>
    <w:lvl w:ilvl="0" w:tplc="A75ACA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221B80"/>
    <w:multiLevelType w:val="hybridMultilevel"/>
    <w:tmpl w:val="57142D58"/>
    <w:lvl w:ilvl="0" w:tplc="25521392">
      <w:numFmt w:val="bullet"/>
      <w:lvlText w:val="-"/>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1F6D55"/>
    <w:multiLevelType w:val="hybridMultilevel"/>
    <w:tmpl w:val="6760299A"/>
    <w:lvl w:ilvl="0" w:tplc="657CBEDE">
      <w:start w:val="1"/>
      <w:numFmt w:val="decimal"/>
      <w:lvlText w:val="%1."/>
      <w:lvlJc w:val="left"/>
      <w:pPr>
        <w:tabs>
          <w:tab w:val="num" w:pos="720"/>
        </w:tabs>
        <w:ind w:left="720" w:hanging="360"/>
      </w:pPr>
      <w:rPr>
        <w:rFonts w:hint="default"/>
        <w:b/>
      </w:rPr>
    </w:lvl>
    <w:lvl w:ilvl="1" w:tplc="03A06684">
      <w:start w:val="1"/>
      <w:numFmt w:val="bullet"/>
      <w:lvlText w:val="-"/>
      <w:lvlJc w:val="left"/>
      <w:pPr>
        <w:tabs>
          <w:tab w:val="num" w:pos="360"/>
        </w:tabs>
        <w:ind w:left="360" w:hanging="360"/>
      </w:pPr>
      <w:rPr>
        <w:rFonts w:ascii="Times New Roman" w:eastAsia="Times New Roman" w:hAnsi="Times New Roman" w:cs="Times New Roman"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45697493">
    <w:abstractNumId w:val="2"/>
  </w:num>
  <w:num w:numId="2" w16cid:durableId="395977342">
    <w:abstractNumId w:val="1"/>
  </w:num>
  <w:num w:numId="3" w16cid:durableId="1953785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0NDUxNjE0MTE3sbBQ0lEKTi0uzszPAykwrAUA+ogj4iwAAAA="/>
  </w:docVars>
  <w:rsids>
    <w:rsidRoot w:val="001748D1"/>
    <w:rsid w:val="00100D7B"/>
    <w:rsid w:val="001748D1"/>
    <w:rsid w:val="003A0A41"/>
    <w:rsid w:val="0062184D"/>
    <w:rsid w:val="00A61461"/>
    <w:rsid w:val="00B5079B"/>
    <w:rsid w:val="00B7777F"/>
    <w:rsid w:val="00E059ED"/>
    <w:rsid w:val="00F07133"/>
    <w:rsid w:val="00FA0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D90F9"/>
  <w15:chartTrackingRefBased/>
  <w15:docId w15:val="{C4DFDDC0-7B41-4D13-9D7D-6287FD05A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8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Paragraphe de liste1,List Paragraph1,numbered,Bulletr List Paragraph,列出段落,列出段落1"/>
    <w:basedOn w:val="Normal"/>
    <w:link w:val="ListParagraphChar"/>
    <w:uiPriority w:val="34"/>
    <w:qFormat/>
    <w:rsid w:val="001748D1"/>
    <w:pPr>
      <w:spacing w:after="0" w:line="240" w:lineRule="auto"/>
      <w:ind w:left="720"/>
    </w:pPr>
    <w:rPr>
      <w:rFonts w:ascii="Calibri" w:hAnsi="Calibri" w:cs="Calibri"/>
    </w:rPr>
  </w:style>
  <w:style w:type="character" w:customStyle="1" w:styleId="ListParagraphChar">
    <w:name w:val="List Paragraph Char"/>
    <w:aliases w:val="Bullet List Char,FooterText Char,Paragraphe de liste1 Char,List Paragraph1 Char,numbered Char,Bulletr List Paragraph Char,列出段落 Char,列出段落1 Char"/>
    <w:basedOn w:val="DefaultParagraphFont"/>
    <w:link w:val="ListParagraph"/>
    <w:uiPriority w:val="34"/>
    <w:locked/>
    <w:rsid w:val="001748D1"/>
    <w:rPr>
      <w:rFonts w:ascii="Calibri" w:hAnsi="Calibri" w:cs="Calibri"/>
    </w:rPr>
  </w:style>
  <w:style w:type="paragraph" w:styleId="Header">
    <w:name w:val="header"/>
    <w:basedOn w:val="Normal"/>
    <w:link w:val="HeaderChar"/>
    <w:uiPriority w:val="99"/>
    <w:unhideWhenUsed/>
    <w:rsid w:val="006218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84D"/>
  </w:style>
  <w:style w:type="paragraph" w:styleId="Footer">
    <w:name w:val="footer"/>
    <w:basedOn w:val="Normal"/>
    <w:link w:val="FooterChar"/>
    <w:uiPriority w:val="99"/>
    <w:unhideWhenUsed/>
    <w:rsid w:val="006218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260</Words>
  <Characters>1482</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Hong Ha (REG)</dc:creator>
  <cp:keywords/>
  <dc:description/>
  <cp:lastModifiedBy>Nguyen Hong Ha (REG)</cp:lastModifiedBy>
  <cp:revision>5</cp:revision>
  <dcterms:created xsi:type="dcterms:W3CDTF">2022-04-08T09:55:00Z</dcterms:created>
  <dcterms:modified xsi:type="dcterms:W3CDTF">2023-05-29T03:47:00Z</dcterms:modified>
</cp:coreProperties>
</file>